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Договор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безвозмездного пользования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именуемое в дальнейшем «Ссудодатель», в лице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hAnsi="Times New Roman" w:cs="Times New Roman"/>
          <w:color w:val="000000"/>
          <w:sz w:val="24"/>
          <w:szCs w:val="24"/>
        </w:rPr>
        <w:t>, действующей на основании устава, с одной стороны, 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 именуемое в дальнейшем «Ссудополучатель», в лице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, действующего на основании устава, с другой стороны заключили настоящий договор о нижеследующем: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Ссудодатель обязуется предоставить нежилое помещение по адресу: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, во временное безвозмездное пользование Ссудополучателю, а также обеспечить Ссудополучателю свободный доступ в указанное нежилое помещение (далее – помещение), а Ссудополучатель обязуется вернуть помещение в том состоянии, в котором он его получил, с учетом нормального износа.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Помещение принадлежит Ссудодателю на праве оперативного управления, что подтверждается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. Согласие собственника помещения на передачу помещения в пользование имеется –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Помещение предоставляется для использования под </w:t>
      </w: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Общая площадь предоставляемого помещения –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Помещение состоит из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комнат площадью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кв.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Кадастровый номер помещения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Техническая характеристика помещения приведена в выписке из технического паспорта, выданной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 xml:space="preserve">, являющейся неотъемлемой частью настоящего договора (приложение №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Ссудодатель гарантирует Ссудополучателю, что помещение соответствует обязательным требованиям технических регламентов, национальных стандартов (ГОСТ), санитарных правил и иных нормативных актов.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Перечень передаваемого имущества, установленного и находящегося в помещении, приводится в 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>к настоящему договору, являющемся неотъемлемой его частью.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 Ссудодатель гарантирует Ссудополучателю, что на момент заключения договора помещение не состоит в споре или под арестом, не является предметом залога и не обременено правами третьих лиц.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ПОРЯДОК ПЕРЕДАЧИ ПОМЕЩЕНИЯ И УСЛОВИЯ ЕГО ИСПОЛЬЗОВАНИЯ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Ссудодатель в пятидневный срок после подписания договора передает Ссудополучателю помещение по акту сдачи-приемки, подписываемому представителями сторон.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Вместе с помещением сдаче-приемке подлежит установленное и находящееся в нем имущество, указанное в приложении №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к настоящему договору.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2.3. Помещение должно быть передано в состоянии, соответствующем характеристикам, указанным в приложении №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к настоящему договору, и пригодном для дальнейшей эксплуатации.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Ссудодатель отвечает за недостатки, препятствующие пользованию помещением, если он умышленно или по неосторожности не оговорил их при заключении договора, он не знал об этих недостатках.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Плата за пользование помещением не взимается.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Ссудополучатель не вправе передавать помещение в аренду или безвозмездное пользование третьим лицам.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 При возврате помещения Ссудодателю стороны составляют акт возврата помещения, в котором указывают сведения о его состоянии и выявленных недостатках.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ПРАВА И ОБЯЗАННОСТИ СТОРОН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Ссудодатель вправе: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контролировать соблюдение Ссудополучателем условий настоящего договора;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посещать помещение с целью реализации контрольных функций без предварительного уведомления Ссудополучателя без вмешательства в его деятельность.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Ссудодатель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предоставить Ссудодателю помещение в порядке, установленном в разделе 2 настоящего договора;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за свой счет капитальный ремонт помещения;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принимать необходимые меры к устранению аварий, возникших в помещении не по вине Ссудополучателя;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обеспечивать помещение коммунальными услугами водоснабжения (горячего и холодного), водоотведения (канализации), электроснабжения, теплоснабжения;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нести все расходы по содержанию помещения, включая расходы на коммунальные услуги.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Ссудополучатель вправе: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 истечении срока действия договора или при досрочном его расторжении изъять произведенные Ссудополучателем в помещении улучшения, которые могут быть отделены без ущерба для помещения (отделимые улучшения);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после прекращения настоящего договора получить от Ссудодателя стоимость неотделимых улучшений помещения, произведенных Ссудополучателем за свой счет с предварительного письменного согласия Ссудодателя;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 письменного согласия Ссудодателя и по согласованию с соответствующими государственными и муниципальными органами производить работы, связанные с переустройством, перепланировкой либо иными изменениями, затрагивающими основные конструкции помещения.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Ссудополучатель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принять от Ссудодателя помещение в порядке, установленном в разделе 2 настоящего договора;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использовать помещение только в соответствии с целями, указанными в пункте 1.1 настоящего договора;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за свой счет текущий ремонт помещения и содержать его в пригодном для эксплуатации состоянии;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соблюдать противопожарные, технические, санитарные и иные нормативные требования, предъявляемые к пользованию помещением;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обеспечить представителям Ссудодателя, а также управомоченных государственных и муниципальных органов свободный доступ в помещение для осуществления контроля, выполнения аварийных, ремонтных и других работ без предварительного согласования.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 возврата помещения вывезти из него все вещи и оборудование, принадлежащие Ссудополучателю, убрать из него мусор и привести помещение в состояние, пригодное для дальнейшего использования по назначению без каких-либо дополнительных затрат Ссудодателя.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СРОК ДЕЙСТВИЯ ДОГОВОРА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 Срок начала пользования помещением: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Срок окончания пользования: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 Договор вступает в силу со дня передачи помещения Ссудополучателю и действует по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включительно.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Стороны могут продлить срок действия договора и срок безвозмездного пользования помещением на основании дополнительного соглашения.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В случае если после истечения срока настоящего договора Ссудодатель продолжает пользоваться помещением при отсутствии возражений со стороны Ссудодателя, то договор считается возобновленным на тех же условиях на срок, указанный в пункте 4.1 договора.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ДЕЙСТВИЕ НЕПРЕОДОЛИМОЙ СИЛЫ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При наступлении указанных в пункте 5.1 обстоятельств сторона по настоящему договору, для которой создалась невозможность исполнения ее обязательств по договору, должна в кратчайший срок известить о них в письменной форме другую сторону с приложением соответствующих подтверждающих документов.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ОТВЕТСТВЕННОСТЬ СТОРОН И ПОРЯДОК РАЗРЕШЕНИЯ СПОРОВ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За неисполнение или ненадлежащее исполнение обязательств по настоящему договору стороны несут ответственность в соответствии с гражданским законодательством, действующим на территории России.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 Все споры и разногласия, которые могут возникнуть из настоящего договора (требования о взыскании штрафных санкций, о расторжении договора), стороны будут стремиться разрешить в досудебном (претензионном) порядке в течение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календарных дней.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Претензии стороны направляют друг другу по адресам, указанным в статье 9 настоящего договора, если только иной адрес для отправки претензий стороны не указали в дополнительном соглашении.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Срок ответа на претензию –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 xml:space="preserve"> рабочих дней с даты ее получения. Ответ на претензию нужно направить по адресу получателя, который указан в разделе 9 настоящего договора, если только стороны прямо не указали иной адрес в дополнительном соглашении.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Если сторона не получит ответ на претензию в течение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календарных дней с даты направления претензии, она вправе подать иск в суд.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Споры и разногласия, связанные с настоящим договором, которые стороны не смогли разрешить в претензионном порядке, разрешаются в Арбитражном суде города Москвы.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РАСТОРЖЕНИЕ ДОГОВОРА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 По требованию Ссудодателя настоящий договор может быть расторгнут: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нецелевом использовании Ссудополучателем помещения;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существенном ухудшении состояния помещения по вине Ссудополучателя.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 По требованию Ссудополучателя настоящий договор может быть расторгнут: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непредоставлении Ссудодателем помещения в срок, установленный договором;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возникновении событий или других юридических фактов, приведших помещение в непригодное для эксплуатации состояние помимо воли Ссудополучателя.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 Настоящий договор может быть расторгнут досрочно в судебном порядке также в случаях, предусмотренных законодательством.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8. ЗАКЛЮЧИТЕЛЬНЫЕ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8.1. В день заключения настоящего договора вся предшествующая переписка, документы и переговоры между сторонами по вопросам, являющимся его предметом, утрачивают силу.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8.2. Любые изменения и дополнения к настоящему договору должны быть совершены в письменной форме в виде единого документа, подписанного надлежаще уполномоченными на то представителями сторон.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8.3. Если какое-либо из положений настоящего договора в связи с изменением законодательства становится недействительным, то это не затрагивает действительности остальных его положений. В случае необходимости стороны договорятся о замене недействительного положения положением, позволяющим достичь сходного результата.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8.4. Стороны обязаны извещать друг друга об изменении своих почтовых и фактических адресов, адресов электронной почты, номеров телефонов и факсов не позднее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рабочих дней со дня их изменения. Если у сторон меняются фактические или юридические адреса, они обязаны оформить такие изменения дополнительным соглашением.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8.5. В случае ликвидации или реорганизации юридического лица, являющегося стороной настоящего договора, все его права и обязанности, вытекающие из договора, переходят к его правопреемнику.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8.6. В случаях, не предусмотренных настоящим договором, применяются правила, установленные гражданским законодательством, действующим на территории России.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8.7. Настоящий договор составлен в двух экземплярах на русском языке. Все экземпляры идентичны и имеют одинаковую силу. У каждой из сторон находится один экземпляр настоящего договора, и один экземпляр составляется для регистрирующего органа.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настоящему договору прилагаются: копия технического паспорта недвижимого имущества, копии поэтажного плана и экспликации к поэтажному плану, перечень передаваемого имущества.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9. АДРЕСА, БАНКОВСКИЕ РЕКВИЗИТЫ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Ссудодатель: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Ссудополучатель: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Адрес: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Контакты: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Банковские реквизиты: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Адрес: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Контакты: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Банковские реквизиты: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Ссудодатель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Ссудополучатель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«28» марта 2022 г.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d98b58b019547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